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89F" w:rsidRDefault="00A27657"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83.5pt;margin-top:-142.95pt;width:957pt;height:1316.3pt;z-index:251659264;mso-position-horizontal-relative:margin;mso-position-vertical-relative:margin">
            <v:imagedata r:id="rId5" o:title=""/>
            <w10:wrap type="square" anchorx="margin" anchory="margin"/>
          </v:shape>
          <o:OLEObject Type="Embed" ProgID="Acrobat.Document.11" ShapeID="_x0000_s1026" DrawAspect="Content" ObjectID="_1789373733" r:id="rId6"/>
        </w:objec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B64B71" w:rsidRPr="00B64B71" w:rsidTr="002F489F">
        <w:tc>
          <w:tcPr>
            <w:tcW w:w="9355" w:type="dxa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657" w:rsidRDefault="003107FA" w:rsidP="00A276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Муниципальное казённое</w:t>
            </w:r>
            <w:r w:rsidR="00B64B71" w:rsidRPr="00B64B71">
              <w:rPr>
                <w:rFonts w:ascii="Times New Roman" w:hAnsi="Times New Roman" w:cs="Times New Roman"/>
              </w:rPr>
              <w:t xml:space="preserve"> общеобраз</w:t>
            </w:r>
            <w:r>
              <w:rPr>
                <w:rFonts w:ascii="Times New Roman" w:hAnsi="Times New Roman" w:cs="Times New Roman"/>
              </w:rPr>
              <w:t xml:space="preserve">овательное учреждение </w:t>
            </w:r>
          </w:p>
          <w:p w:rsidR="00B64B71" w:rsidRPr="00B64B71" w:rsidRDefault="003107FA" w:rsidP="00A27657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Шототинская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основная общеобразовательная школа</w:t>
            </w:r>
            <w:r w:rsidR="00B64B71" w:rsidRPr="00B64B71">
              <w:rPr>
                <w:rFonts w:ascii="Times New Roman" w:hAnsi="Times New Roman" w:cs="Times New Roman"/>
              </w:rPr>
              <w:t>»</w:t>
            </w:r>
          </w:p>
        </w:tc>
      </w:tr>
      <w:tr w:rsidR="00B64B71" w:rsidRPr="00B64B71" w:rsidTr="002F489F">
        <w:tc>
          <w:tcPr>
            <w:tcW w:w="9355" w:type="dxa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B71">
              <w:rPr>
                <w:rFonts w:ascii="Times New Roman" w:hAnsi="Times New Roman" w:cs="Times New Roman"/>
                <w:vertAlign w:val="superscript"/>
              </w:rPr>
              <w:t>(наименование образовательной организации)</w:t>
            </w:r>
          </w:p>
        </w:tc>
      </w:tr>
    </w:tbl>
    <w:p w:rsidR="00B64B71" w:rsidRPr="00B64B71" w:rsidRDefault="00B64B71" w:rsidP="00B64B71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"/>
        <w:gridCol w:w="3261"/>
        <w:gridCol w:w="361"/>
        <w:gridCol w:w="479"/>
        <w:gridCol w:w="202"/>
        <w:gridCol w:w="2623"/>
        <w:gridCol w:w="170"/>
        <w:gridCol w:w="1413"/>
      </w:tblGrid>
      <w:tr w:rsidR="00B64B71" w:rsidRPr="00B64B71" w:rsidTr="00B64B71">
        <w:tc>
          <w:tcPr>
            <w:tcW w:w="2194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B71">
              <w:rPr>
                <w:rFonts w:ascii="Times New Roman" w:hAnsi="Times New Roman" w:cs="Times New Roman"/>
              </w:rPr>
              <w:t>СОГЛАСОВАНО</w:t>
            </w:r>
          </w:p>
        </w:tc>
        <w:tc>
          <w:tcPr>
            <w:tcW w:w="449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4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B71">
              <w:rPr>
                <w:rFonts w:ascii="Times New Roman" w:hAnsi="Times New Roman" w:cs="Times New Roman"/>
              </w:rPr>
              <w:t>УТВЕРЖДАЮ</w:t>
            </w:r>
          </w:p>
        </w:tc>
        <w:tc>
          <w:tcPr>
            <w:tcW w:w="755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4B71" w:rsidRPr="00B64B71" w:rsidTr="00B64B71">
        <w:tc>
          <w:tcPr>
            <w:tcW w:w="0" w:type="auto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B71">
              <w:rPr>
                <w:rFonts w:ascii="Times New Roman" w:hAnsi="Times New Roman" w:cs="Times New Roman"/>
              </w:rPr>
              <w:t>Протокол совета родителей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3107FA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МКОУ «</w:t>
            </w:r>
            <w:proofErr w:type="spellStart"/>
            <w:r>
              <w:rPr>
                <w:rFonts w:ascii="Times New Roman" w:hAnsi="Times New Roman" w:cs="Times New Roman"/>
              </w:rPr>
              <w:t>Шототинская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ООШ</w:t>
            </w:r>
            <w:r w:rsidR="00B64B71" w:rsidRPr="00B64B71">
              <w:rPr>
                <w:rFonts w:ascii="Times New Roman" w:hAnsi="Times New Roman" w:cs="Times New Roman"/>
              </w:rPr>
              <w:t>»</w:t>
            </w:r>
          </w:p>
        </w:tc>
      </w:tr>
      <w:tr w:rsidR="00B64B71" w:rsidRPr="00B64B71" w:rsidTr="00B64B71">
        <w:tc>
          <w:tcPr>
            <w:tcW w:w="452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2F489F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01 </w:t>
            </w:r>
          </w:p>
        </w:tc>
        <w:tc>
          <w:tcPr>
            <w:tcW w:w="1743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2F489F" w:rsidP="002F4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B64B71" w:rsidRPr="00B64B71">
              <w:rPr>
                <w:rFonts w:ascii="Times New Roman" w:hAnsi="Times New Roman" w:cs="Times New Roman"/>
              </w:rPr>
              <w:t>.08.2024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3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3107F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2F4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B71">
              <w:rPr>
                <w:rFonts w:ascii="Times New Roman" w:hAnsi="Times New Roman" w:cs="Times New Roman"/>
                <w:vertAlign w:val="superscript"/>
              </w:rPr>
              <w:t>(должность руководителя)</w:t>
            </w:r>
          </w:p>
        </w:tc>
      </w:tr>
      <w:tr w:rsidR="003107FA" w:rsidRPr="00B64B71" w:rsidTr="00B64B71">
        <w:tc>
          <w:tcPr>
            <w:tcW w:w="0" w:type="auto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3107FA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3107FA" w:rsidP="00B64B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У.М. Магомедова</w:t>
            </w:r>
          </w:p>
        </w:tc>
      </w:tr>
      <w:tr w:rsidR="003107FA" w:rsidRPr="00B64B71" w:rsidTr="00B64B71">
        <w:tc>
          <w:tcPr>
            <w:tcW w:w="0" w:type="auto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3107F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3107FA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 xml:space="preserve">                        </w:t>
            </w:r>
            <w:r w:rsidR="00B64B71" w:rsidRPr="00B64B71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B71">
              <w:rPr>
                <w:rFonts w:ascii="Times New Roman" w:hAnsi="Times New Roman" w:cs="Times New Roman"/>
                <w:vertAlign w:val="superscript"/>
              </w:rPr>
              <w:t>(Ф. И. О.)</w:t>
            </w:r>
          </w:p>
        </w:tc>
      </w:tr>
      <w:tr w:rsidR="00B64B71" w:rsidRPr="00B64B71" w:rsidTr="00B64B71">
        <w:tc>
          <w:tcPr>
            <w:tcW w:w="0" w:type="auto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2F489F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11   26</w:t>
            </w:r>
            <w:r w:rsidR="00B64B71" w:rsidRPr="00B64B71">
              <w:rPr>
                <w:rFonts w:ascii="Times New Roman" w:hAnsi="Times New Roman" w:cs="Times New Roman"/>
              </w:rPr>
              <w:t>.08.2024</w:t>
            </w:r>
          </w:p>
        </w:tc>
      </w:tr>
      <w:tr w:rsidR="00B64B71" w:rsidRPr="00B64B71" w:rsidTr="00B64B71">
        <w:tc>
          <w:tcPr>
            <w:tcW w:w="452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3107F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3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3107FA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93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3107FA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3107F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B71" w:rsidRPr="00B64B71" w:rsidRDefault="00B64B71" w:rsidP="00B64B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64B71" w:rsidRDefault="00B64B71" w:rsidP="00B64B71">
      <w:pPr>
        <w:rPr>
          <w:b/>
          <w:bCs/>
        </w:rPr>
      </w:pPr>
    </w:p>
    <w:p w:rsidR="00B64B71" w:rsidRDefault="00B64B71" w:rsidP="00B64B71">
      <w:pPr>
        <w:rPr>
          <w:b/>
          <w:bCs/>
        </w:rPr>
      </w:pPr>
    </w:p>
    <w:p w:rsidR="00B64B71" w:rsidRDefault="00B64B71" w:rsidP="00B64B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4B71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</w:t>
      </w:r>
    </w:p>
    <w:p w:rsidR="00B64B71" w:rsidRPr="00B64B71" w:rsidRDefault="00B64B71" w:rsidP="00B64B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4B71">
        <w:rPr>
          <w:rFonts w:ascii="Times New Roman" w:hAnsi="Times New Roman" w:cs="Times New Roman"/>
          <w:b/>
          <w:bCs/>
          <w:sz w:val="24"/>
          <w:szCs w:val="24"/>
        </w:rPr>
        <w:t>о школьной форме и внешнем виде обучающихся в образовательной организации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Настоящее Положение разрабо</w:t>
      </w:r>
      <w:r w:rsidR="003107FA">
        <w:rPr>
          <w:rFonts w:ascii="Times New Roman" w:hAnsi="Times New Roman" w:cs="Times New Roman"/>
          <w:sz w:val="24"/>
          <w:szCs w:val="24"/>
        </w:rPr>
        <w:t>тано в соответствии c Уставом МК</w:t>
      </w:r>
      <w:r w:rsidRPr="00B64B71">
        <w:rPr>
          <w:rFonts w:ascii="Times New Roman" w:hAnsi="Times New Roman" w:cs="Times New Roman"/>
          <w:sz w:val="24"/>
          <w:szCs w:val="24"/>
        </w:rPr>
        <w:t xml:space="preserve">ОУ </w:t>
      </w:r>
      <w:r w:rsidR="003107F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107FA">
        <w:rPr>
          <w:rFonts w:ascii="Times New Roman" w:hAnsi="Times New Roman" w:cs="Times New Roman"/>
          <w:sz w:val="24"/>
          <w:szCs w:val="24"/>
        </w:rPr>
        <w:t>Шототинская</w:t>
      </w:r>
      <w:proofErr w:type="spellEnd"/>
      <w:r w:rsidR="003107FA">
        <w:rPr>
          <w:rFonts w:ascii="Times New Roman" w:hAnsi="Times New Roman" w:cs="Times New Roman"/>
          <w:sz w:val="24"/>
          <w:szCs w:val="24"/>
        </w:rPr>
        <w:t xml:space="preserve"> ООШ» </w:t>
      </w:r>
      <w:r w:rsidRPr="00B64B71">
        <w:rPr>
          <w:rFonts w:ascii="Times New Roman" w:hAnsi="Times New Roman" w:cs="Times New Roman"/>
          <w:sz w:val="24"/>
          <w:szCs w:val="24"/>
        </w:rPr>
        <w:t>с целью выработки единых требований к внешнему виду (школьной одежде) обучающихся.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Внешний вид обучающихся – одно из условий эффективности учебно-воспитательного процесса, обеспечения дисциплины в Школе. От внешнего вида зависит стиль отношений педагогов и обучающихся, воспитание культуры речи и культуры поведения, имидж Школы.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Деловой стиль — один из стилей одежды, предназначенный для деловой сферы жизни общества и характеризующийся строгостью, сдержанностью и консерватизмом в выборе ткани, цвета, покроя и аксессуаров. Деловая одежда определяет тип поведения. Деловой костюм создает эстетику образовательной организации.</w:t>
      </w:r>
    </w:p>
    <w:p w:rsidR="00B64B71" w:rsidRPr="00B64B71" w:rsidRDefault="00B64B71" w:rsidP="00B64B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1.1. В соответствии со статьей 28 Федерального закона от 28.12.2012 № 273-ФЗ «Об образовании в Российской Федерации», письмом Минобразования от 28.03.2013 № ДЛ-65/08 «Об установлении требований к</w:t>
      </w:r>
      <w:r w:rsidR="003107FA">
        <w:rPr>
          <w:rFonts w:ascii="Times New Roman" w:hAnsi="Times New Roman" w:cs="Times New Roman"/>
          <w:sz w:val="24"/>
          <w:szCs w:val="24"/>
        </w:rPr>
        <w:t xml:space="preserve"> одежде обучающихся», Уставом МКОУ «</w:t>
      </w:r>
      <w:proofErr w:type="spellStart"/>
      <w:r w:rsidR="003107FA">
        <w:rPr>
          <w:rFonts w:ascii="Times New Roman" w:hAnsi="Times New Roman" w:cs="Times New Roman"/>
          <w:sz w:val="24"/>
          <w:szCs w:val="24"/>
        </w:rPr>
        <w:t>Шототинская</w:t>
      </w:r>
      <w:proofErr w:type="spellEnd"/>
      <w:r w:rsidR="003107FA">
        <w:rPr>
          <w:rFonts w:ascii="Times New Roman" w:hAnsi="Times New Roman" w:cs="Times New Roman"/>
          <w:sz w:val="24"/>
          <w:szCs w:val="24"/>
        </w:rPr>
        <w:t xml:space="preserve"> ООШ</w:t>
      </w:r>
      <w:r w:rsidRPr="00B64B71">
        <w:rPr>
          <w:rFonts w:ascii="Times New Roman" w:hAnsi="Times New Roman" w:cs="Times New Roman"/>
          <w:sz w:val="24"/>
          <w:szCs w:val="24"/>
        </w:rPr>
        <w:t>» вводится шко</w:t>
      </w:r>
      <w:r w:rsidR="003107FA">
        <w:rPr>
          <w:rFonts w:ascii="Times New Roman" w:hAnsi="Times New Roman" w:cs="Times New Roman"/>
          <w:sz w:val="24"/>
          <w:szCs w:val="24"/>
        </w:rPr>
        <w:t>льная форма для обучающихся 1–9</w:t>
      </w:r>
      <w:r w:rsidRPr="00B64B71">
        <w:rPr>
          <w:rFonts w:ascii="Times New Roman" w:hAnsi="Times New Roman" w:cs="Times New Roman"/>
          <w:sz w:val="24"/>
          <w:szCs w:val="24"/>
        </w:rPr>
        <w:t xml:space="preserve"> классов.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1.2. Настоящее Положение является локальным актом школы и обязательно для выполнения сотрудниками, обучающимися и их родителями (лицами, их заменяющими).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1.3. Настоящее Положение регламентирует требования к школьной одежде обучающихся (далее – школьная форма), а также требования к внешнему виду обучающихся.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1.4. Контроль за соблюдением обучающимися формы одежды обязаны осуществлять все сотрудники школы, родители (законные представители).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lastRenderedPageBreak/>
        <w:t>1.5. Школьная форма приобретается родителями в магазинах либо шьется в соответствии с предложенным описанием (п. 3.1 настоящего Положения).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1.6. Настоящее Положение вступает в силу с 2 сентября 2024 года.</w:t>
      </w:r>
    </w:p>
    <w:p w:rsidR="00B64B71" w:rsidRPr="00B64B71" w:rsidRDefault="00B64B71" w:rsidP="00B64B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b/>
          <w:bCs/>
          <w:sz w:val="24"/>
          <w:szCs w:val="24"/>
        </w:rPr>
        <w:t>2. Назначение школьной формы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Школьная форма: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2.1. Соответствует различным видам учебной деятельности.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2.2. Устраняет признаки социального, имущественного и религиозного различия между обучающимися.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2.3. Предупреждает возникновение у обучающихся психологического дискомфорта перед сверстниками.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2.4. Укрепляет общий имидж образовательной организации, формирование школьной идентичности.</w:t>
      </w:r>
    </w:p>
    <w:p w:rsidR="00B64B71" w:rsidRPr="00B64B71" w:rsidRDefault="00B64B71" w:rsidP="00B64B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b/>
          <w:bCs/>
          <w:sz w:val="24"/>
          <w:szCs w:val="24"/>
        </w:rPr>
        <w:t>3. Примерные требования к школьной форме и внешнему виду обучающихся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3.1. Образцы моделей формы и варианты одежды, соответствующие деловому стилю, утверждаются Управляющим советом.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3.2. В школе установлено три вида допустимой формы:</w:t>
      </w:r>
    </w:p>
    <w:p w:rsidR="00B64B71" w:rsidRPr="00B64B71" w:rsidRDefault="00B64B71" w:rsidP="00B64B7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повседневная;</w:t>
      </w:r>
    </w:p>
    <w:p w:rsidR="00B64B71" w:rsidRPr="00B64B71" w:rsidRDefault="00B64B71" w:rsidP="00B64B7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парадная;</w:t>
      </w:r>
    </w:p>
    <w:p w:rsidR="00B64B71" w:rsidRPr="00B64B71" w:rsidRDefault="00B64B71" w:rsidP="00B64B7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спортивная.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3.3. Повседневная форма: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стиль одежды – деловой, классический.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3.3.1. Мальчики, юноши:</w:t>
      </w:r>
    </w:p>
    <w:p w:rsidR="00B64B71" w:rsidRPr="00B64B71" w:rsidRDefault="00B64B71" w:rsidP="00B64B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костюм делового стиля «двойка» черного или другого темного цвета; мужская сорочка (рубашка), туфли;</w:t>
      </w:r>
    </w:p>
    <w:p w:rsidR="00B64B71" w:rsidRPr="00B64B71" w:rsidRDefault="00B64B71" w:rsidP="00B64B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пиджак, брюки черного или другого темного цвета, мужская сорочка (рубашка), туфли;</w:t>
      </w:r>
    </w:p>
    <w:p w:rsidR="00B64B71" w:rsidRPr="00B64B71" w:rsidRDefault="00B64B71" w:rsidP="00B64B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однотонный жилет, пуловер;</w:t>
      </w:r>
    </w:p>
    <w:p w:rsidR="00B64B71" w:rsidRPr="00B64B71" w:rsidRDefault="00B64B71" w:rsidP="00B64B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однотонная белая рубашка или рубашка неярких тонов.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В зимний период во время низкого температурного режима разрешается надевать свитер (по необходимости). В весенний и осенний сезон допускается отсутствие пиджака при условии сохранения однотонной, или с мелким рисунком, или в полоску сорочки (рубашки).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3.3.2. Девочки, девушки:</w:t>
      </w:r>
    </w:p>
    <w:p w:rsidR="00B64B71" w:rsidRPr="00B64B71" w:rsidRDefault="00B64B71" w:rsidP="00B64B7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костюм делового стиля черного или другого темного цвета, включающий пиджак, жилет;</w:t>
      </w:r>
    </w:p>
    <w:p w:rsidR="00B64B71" w:rsidRPr="00B64B71" w:rsidRDefault="00B64B71" w:rsidP="00B64B7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брюки, или юбка, или сарафан черного или другого темного цвета;</w:t>
      </w:r>
    </w:p>
    <w:p w:rsidR="00B64B71" w:rsidRPr="00B64B71" w:rsidRDefault="00B64B71" w:rsidP="00B64B7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lastRenderedPageBreak/>
        <w:t>однотонная белая блуза или водолазка неярких тонов;</w:t>
      </w:r>
    </w:p>
    <w:p w:rsidR="00B64B71" w:rsidRPr="00B64B71" w:rsidRDefault="00B64B71" w:rsidP="00B64B7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блуза рубашечного покроя, водолазка (цвет разный, однотонный);</w:t>
      </w:r>
    </w:p>
    <w:p w:rsidR="00B64B71" w:rsidRPr="00B64B71" w:rsidRDefault="00B64B71" w:rsidP="00B64B7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колготки однотонные – телесного, черного, белого, серого цветов;</w:t>
      </w:r>
    </w:p>
    <w:p w:rsidR="00B64B71" w:rsidRPr="00B64B71" w:rsidRDefault="00B64B71" w:rsidP="00B64B7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туфли с закрытой пяткой и носком;</w:t>
      </w:r>
    </w:p>
    <w:p w:rsidR="00B64B71" w:rsidRPr="00B64B71" w:rsidRDefault="00B64B71" w:rsidP="00B64B7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однотонный без надписей и крупных рисунков пуловер.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В зимний период во время низкого температурного режима разрешается по необходимости надевать однотонный свитер.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3.4. Парадная форма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3.4.1. Парадная форма используется обучающимися в дни проведения праздников и торжественных линеек.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3.4.2. Для мальчиков и юношей парадная школьная форма состоит из повседневной школьной одежды, дополненной светлой сорочкой или праздничным аксессуаром.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3.4.3. Для девочек и девушек парадная школьная форма состоит из повседневной школьной одежды, дополненной светлой блузкой или праздничным аксессуаром.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3.5. Спортивная форма для занятий физической культурой.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3.5.1. Для занятий в спортивном зале: спортивный костюм, футболка, спортивная обувь с нескользкой подошвой в соответствии с температурным режимом и местом проведения занятий (в спортивном заде или на спортивной площадке школы).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3.5.2. Для занятий ритмикой: для девочек – белая футболка, белый купальник (спортивный), белая юбка, чешки, белые колготки; для мальчиков – белая футболка, черные шорты или брюки, чешки.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3.5.3. Спортивные костюмы надеваются только для уроков физической культуры и на время проведения спортивных праздников, соревнований.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3.6. Школьная форма может быть изготовлена из различных тканей, соответствующих требованиям СанПиН. Цветовая гамма тканей школьной формы для учащи</w:t>
      </w:r>
      <w:r w:rsidR="002F489F">
        <w:rPr>
          <w:rFonts w:ascii="Times New Roman" w:hAnsi="Times New Roman" w:cs="Times New Roman"/>
          <w:sz w:val="24"/>
          <w:szCs w:val="24"/>
        </w:rPr>
        <w:t>хся 1–9</w:t>
      </w:r>
      <w:r w:rsidRPr="00B64B71">
        <w:rPr>
          <w:rFonts w:ascii="Times New Roman" w:hAnsi="Times New Roman" w:cs="Times New Roman"/>
          <w:sz w:val="24"/>
          <w:szCs w:val="24"/>
        </w:rPr>
        <w:t xml:space="preserve"> классов: однотонные, спокойные тона без надписей и рисунков.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3.7. Сменная обувь в школе является обязательной.</w:t>
      </w:r>
    </w:p>
    <w:p w:rsidR="00B64B71" w:rsidRPr="00B64B71" w:rsidRDefault="00B64B71" w:rsidP="00B64B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b/>
          <w:bCs/>
          <w:sz w:val="24"/>
          <w:szCs w:val="24"/>
        </w:rPr>
        <w:t>4. Права, обязанности и ответственность обучающихся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4.1. Обучающиеся обязаны: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4.1.1. Носить повседневную школьную форму ежедневно.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4.1.2. Спортивная форма в дни уроков физической культуры и занятий ритмикой приносится с собой.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4.1.3. Надевать в дни проведения торжественных линеек, праздников парадную форму.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4.1.4. Соблюдать гигиенические правила – одежда должна быть обязательно чистой, свежей, выглаженной.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4.1.5. Бережно относиться к форме других обучающихся школы.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lastRenderedPageBreak/>
        <w:t>4.2. Права обучающихся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4.2.1. Обучающийся имеет право выбирать школьную форму в соответствии с предложенными вариантами.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4.2.2. Обучающийся имеет право самостоятельно подбирать рубашки, блузки, аксессуары к школьному костюму.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4.2.3. В холодное время года имеет право носить джемпер, свитер и пуловер однотонных цветов (без рисунка).</w:t>
      </w:r>
    </w:p>
    <w:p w:rsidR="00B64B71" w:rsidRPr="00B64B71" w:rsidRDefault="00B64B71" w:rsidP="00B64B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b/>
          <w:bCs/>
          <w:sz w:val="24"/>
          <w:szCs w:val="24"/>
        </w:rPr>
        <w:t>5. Права и обязанности родителей (законных представителей)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5.1. Родители (законные представители) имеют право: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5.1.1. Обсуждать на родительских собраниях класса и школы вопросы, имеющие отношение к школьной форме, выносить предложения, принимать решения о модели, цвете школьной формы.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5.1.2. Приобретать школьную форму для своих детей за собственные средства.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5.2. Родители (законные представители) обеспечивают обучающихся школьной формой согласно условиям данного Положения до начала учебного года и делают это по мере необходимости вплоть до окончания обучающимися школы.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5.3. Контролируют внешний вид обучающихся перед выходом в школу в строгом соответствии с требованиями данного Положения.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5.4. Выполняют все пункты данного Положения.</w:t>
      </w:r>
    </w:p>
    <w:p w:rsidR="00B64B71" w:rsidRPr="00B64B71" w:rsidRDefault="00B64B71" w:rsidP="00B64B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b/>
          <w:bCs/>
          <w:sz w:val="24"/>
          <w:szCs w:val="24"/>
        </w:rPr>
        <w:t>6. Меры административного воздействия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6.1. Данный локальный акт является приложением к Уставу школы и подлежит обязательному исполнению учащимися и работниками школы.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6.2. Несоблюдение обучающимися данного Положения является нарушением Устава школы и Правил поведения обучающихся в школе.</w:t>
      </w:r>
    </w:p>
    <w:p w:rsidR="00B64B71" w:rsidRPr="00B64B71" w:rsidRDefault="00B64B71" w:rsidP="00B64B71">
      <w:pPr>
        <w:jc w:val="both"/>
        <w:rPr>
          <w:rFonts w:ascii="Times New Roman" w:hAnsi="Times New Roman" w:cs="Times New Roman"/>
          <w:sz w:val="24"/>
          <w:szCs w:val="24"/>
        </w:rPr>
      </w:pPr>
      <w:r w:rsidRPr="00B64B71">
        <w:rPr>
          <w:rFonts w:ascii="Times New Roman" w:hAnsi="Times New Roman" w:cs="Times New Roman"/>
          <w:sz w:val="24"/>
          <w:szCs w:val="24"/>
        </w:rPr>
        <w:t>6.3. За нарушение данного Положения обучающиеся могут быть подвергнуты дисциплинарному и общественному порицанию.</w:t>
      </w:r>
    </w:p>
    <w:p w:rsidR="00DA06BA" w:rsidRPr="00B64B71" w:rsidRDefault="00DA06BA" w:rsidP="00B64B7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A06BA" w:rsidRPr="00B64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531662"/>
    <w:multiLevelType w:val="multilevel"/>
    <w:tmpl w:val="A8D8E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5519EB"/>
    <w:multiLevelType w:val="multilevel"/>
    <w:tmpl w:val="E6CA4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54611B"/>
    <w:multiLevelType w:val="multilevel"/>
    <w:tmpl w:val="11D8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B71"/>
    <w:rsid w:val="002F489F"/>
    <w:rsid w:val="003107FA"/>
    <w:rsid w:val="00A27657"/>
    <w:rsid w:val="00B64B71"/>
    <w:rsid w:val="00DA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91A6FA"/>
  <w15:chartTrackingRefBased/>
  <w15:docId w15:val="{58260993-EF05-41CE-A2D5-8E4034F5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4B7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48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48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2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vipopar743@vmgmails.com</dc:creator>
  <cp:keywords/>
  <dc:description/>
  <cp:lastModifiedBy>Пользователь</cp:lastModifiedBy>
  <cp:revision>2</cp:revision>
  <cp:lastPrinted>2024-10-02T08:10:00Z</cp:lastPrinted>
  <dcterms:created xsi:type="dcterms:W3CDTF">2024-10-02T08:29:00Z</dcterms:created>
  <dcterms:modified xsi:type="dcterms:W3CDTF">2024-10-02T08:29:00Z</dcterms:modified>
</cp:coreProperties>
</file>