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D7" w:rsidRDefault="005133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939961"/>
      <w:r w:rsidRPr="005133D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436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3D7" w:rsidRDefault="005133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33D7" w:rsidRDefault="005133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33D7" w:rsidRDefault="005133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77E3" w:rsidRPr="00E65BD7" w:rsidRDefault="00AA1A36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E65B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77E3" w:rsidRPr="00E65BD7" w:rsidRDefault="00AA1A36">
      <w:pPr>
        <w:spacing w:after="0" w:line="408" w:lineRule="auto"/>
        <w:ind w:left="120"/>
        <w:jc w:val="center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5BD7">
        <w:rPr>
          <w:sz w:val="28"/>
          <w:lang w:val="ru-RU"/>
        </w:rPr>
        <w:br/>
      </w:r>
      <w:bookmarkStart w:id="2" w:name="ca7504fb-a4f4-48c8-ab7c-756ffe56e67b"/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Республики Дагестан</w:t>
      </w:r>
      <w:bookmarkEnd w:id="2"/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977E3" w:rsidRPr="00E65BD7" w:rsidRDefault="00AA1A36">
      <w:pPr>
        <w:spacing w:after="0" w:line="408" w:lineRule="auto"/>
        <w:ind w:left="120"/>
        <w:jc w:val="center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5858e69b-b955-4d5b-94a8-f3a644af01d4"/>
      <w:r>
        <w:rPr>
          <w:rFonts w:ascii="Times New Roman" w:hAnsi="Times New Roman"/>
          <w:b/>
          <w:color w:val="000000"/>
          <w:sz w:val="28"/>
        </w:rPr>
        <w:t>MP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«Хунзахский район»</w:t>
      </w:r>
      <w:bookmarkEnd w:id="3"/>
      <w:r w:rsidRPr="00E65B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5BD7">
        <w:rPr>
          <w:rFonts w:ascii="Times New Roman" w:hAnsi="Times New Roman"/>
          <w:color w:val="000000"/>
          <w:sz w:val="28"/>
          <w:lang w:val="ru-RU"/>
        </w:rPr>
        <w:t>​</w:t>
      </w:r>
    </w:p>
    <w:p w:rsidR="00F977E3" w:rsidRPr="00E65BD7" w:rsidRDefault="00AA1A36">
      <w:pPr>
        <w:spacing w:after="0" w:line="408" w:lineRule="auto"/>
        <w:ind w:left="120"/>
        <w:jc w:val="center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МКОУ "Шотодинская ООШ"</w:t>
      </w: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F977E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133D7" w:rsidTr="000D4161">
        <w:tc>
          <w:tcPr>
            <w:tcW w:w="3114" w:type="dxa"/>
          </w:tcPr>
          <w:p w:rsidR="00C53FFE" w:rsidRPr="0040209D" w:rsidRDefault="00AA1A3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A1A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A1A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A1A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Нурмагомедова Г.Г.</w:t>
            </w:r>
          </w:p>
          <w:p w:rsidR="004E6975" w:rsidRDefault="00AA1A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N°29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65B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33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A1A3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A1A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 по УВР</w:t>
            </w:r>
          </w:p>
          <w:p w:rsidR="004E6975" w:rsidRDefault="00AA1A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A1A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Мухидинова A.C</w:t>
            </w:r>
          </w:p>
          <w:p w:rsidR="004E6975" w:rsidRDefault="00AA1A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N°29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33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A1A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A1A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A1A3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A1A3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У.М</w:t>
            </w:r>
          </w:p>
          <w:p w:rsidR="000E6D86" w:rsidRDefault="00AA1A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N°29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33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AA1A36">
      <w:pPr>
        <w:spacing w:after="0"/>
        <w:ind w:left="120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‌</w:t>
      </w: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AA1A36">
      <w:pPr>
        <w:spacing w:after="0" w:line="408" w:lineRule="auto"/>
        <w:ind w:left="120"/>
        <w:jc w:val="center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77E3" w:rsidRPr="00E65BD7" w:rsidRDefault="00AA1A36">
      <w:pPr>
        <w:spacing w:after="0" w:line="408" w:lineRule="auto"/>
        <w:ind w:left="120"/>
        <w:jc w:val="center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">
        <w:r w:rsidRPr="00E65BD7">
          <w:rPr>
            <w:rFonts w:ascii="Times New Roman" w:hAnsi="Times New Roman"/>
            <w:color w:val="0000FF"/>
            <w:sz w:val="32"/>
            <w:u w:val="single"/>
            <w:lang w:val="ru-RU"/>
          </w:rPr>
          <w:t>1250101</w:t>
        </w:r>
      </w:hyperlink>
      <w:r w:rsidRPr="00E65BD7">
        <w:rPr>
          <w:rFonts w:ascii="Times New Roman" w:hAnsi="Times New Roman"/>
          <w:color w:val="000000"/>
          <w:sz w:val="28"/>
          <w:lang w:val="ru-RU"/>
        </w:rPr>
        <w:t>)</w:t>
      </w: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AA1A36">
      <w:pPr>
        <w:spacing w:after="0" w:line="408" w:lineRule="auto"/>
        <w:ind w:left="120"/>
        <w:jc w:val="center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977E3" w:rsidRPr="00E65BD7" w:rsidRDefault="00AA1A36">
      <w:pPr>
        <w:spacing w:after="0" w:line="408" w:lineRule="auto"/>
        <w:ind w:left="120"/>
        <w:jc w:val="center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E066A5" w:rsidP="00E066A5">
      <w:pPr>
        <w:spacing w:after="0"/>
        <w:rPr>
          <w:lang w:val="ru-RU"/>
        </w:rPr>
      </w:pPr>
      <w:bookmarkStart w:id="4" w:name="f4f51048-cb84-4c82-af6a-284ffbd4033b"/>
      <w:r>
        <w:rPr>
          <w:lang w:val="ru-RU"/>
        </w:rPr>
        <w:t xml:space="preserve">                                                             </w:t>
      </w:r>
      <w:r w:rsidR="00AA1A36" w:rsidRPr="00E65BD7">
        <w:rPr>
          <w:rFonts w:ascii="Times New Roman" w:hAnsi="Times New Roman"/>
          <w:b/>
          <w:color w:val="000000"/>
          <w:sz w:val="28"/>
          <w:lang w:val="ru-RU"/>
        </w:rPr>
        <w:t>село Шотода</w:t>
      </w:r>
      <w:bookmarkEnd w:id="4"/>
      <w:r w:rsidR="00AA1A36"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="00AA1A36" w:rsidRPr="00E65B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AA1A36" w:rsidRPr="00E65B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AA1A36" w:rsidRPr="00E65BD7">
        <w:rPr>
          <w:rFonts w:ascii="Times New Roman" w:hAnsi="Times New Roman"/>
          <w:color w:val="000000"/>
          <w:sz w:val="28"/>
          <w:lang w:val="ru-RU"/>
        </w:rPr>
        <w:t>​</w:t>
      </w: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F977E3">
      <w:pPr>
        <w:rPr>
          <w:lang w:val="ru-RU"/>
        </w:rPr>
        <w:sectPr w:rsidR="00F977E3" w:rsidRPr="00E65BD7">
          <w:pgSz w:w="11906" w:h="16383"/>
          <w:pgMar w:top="1134" w:right="850" w:bottom="1134" w:left="1701" w:header="720" w:footer="720" w:gutter="0"/>
          <w:cols w:space="720"/>
        </w:sectPr>
      </w:pPr>
    </w:p>
    <w:p w:rsidR="00E066A5" w:rsidRDefault="00E066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8939967"/>
      <w:bookmarkEnd w:id="0"/>
    </w:p>
    <w:p w:rsidR="00E066A5" w:rsidRDefault="00E066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977E3" w:rsidRPr="00E65BD7" w:rsidRDefault="00AA1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977E3" w:rsidRPr="00E65BD7" w:rsidRDefault="00AA1A36">
      <w:pPr>
        <w:numPr>
          <w:ilvl w:val="0"/>
          <w:numId w:val="1"/>
        </w:numPr>
        <w:spacing w:after="0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977E3" w:rsidRPr="00E65BD7" w:rsidRDefault="00AA1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977E3" w:rsidRPr="00E65BD7" w:rsidRDefault="00AA1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977E3" w:rsidRPr="00E65BD7" w:rsidRDefault="00AA1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066A5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E066A5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F977E3" w:rsidRPr="00E066A5" w:rsidRDefault="00F977E3">
      <w:pPr>
        <w:rPr>
          <w:lang w:val="ru-RU"/>
        </w:rPr>
        <w:sectPr w:rsidR="00F977E3" w:rsidRPr="00E066A5">
          <w:pgSz w:w="11906" w:h="16383"/>
          <w:pgMar w:top="1134" w:right="850" w:bottom="1134" w:left="1701" w:header="720" w:footer="720" w:gutter="0"/>
          <w:cols w:space="720"/>
        </w:sect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bookmarkStart w:id="7" w:name="block-8939965"/>
      <w:bookmarkEnd w:id="6"/>
      <w:r w:rsidRPr="00E65B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65BD7">
        <w:rPr>
          <w:rFonts w:ascii="Times New Roman" w:hAnsi="Times New Roman"/>
          <w:color w:val="000000"/>
          <w:sz w:val="28"/>
          <w:lang w:val="ru-RU"/>
        </w:rPr>
        <w:t>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E65BD7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65BD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65B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E65BD7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65BD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066A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066A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</w:t>
      </w:r>
      <w:r w:rsidRPr="00E65BD7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65BD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E65BD7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AA1A36">
      <w:pPr>
        <w:spacing w:after="0"/>
        <w:ind w:left="120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65BD7">
        <w:rPr>
          <w:rFonts w:ascii="Times New Roman" w:hAnsi="Times New Roman"/>
          <w:color w:val="000000"/>
          <w:sz w:val="28"/>
          <w:lang w:val="ru-RU"/>
        </w:rPr>
        <w:t>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E65BD7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65B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65BD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65BD7">
        <w:rPr>
          <w:rFonts w:ascii="Times New Roman" w:hAnsi="Times New Roman"/>
          <w:color w:val="000000"/>
          <w:sz w:val="28"/>
          <w:lang w:val="ru-RU"/>
        </w:rPr>
        <w:t>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>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Ост-Индские компании. 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Утверждение маньчжурской династии Цин. 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65B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E65BD7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Посполитой. Поход принца Владислава на Москву. Заключение Деулинского перемирия с Речью Посполитой. </w:t>
      </w:r>
      <w:r w:rsidRPr="00E65BD7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E65BD7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65B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65B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E65BD7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65BD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65BD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Первые сражения войны. Создание регулярной армии под командованием Дж. Вашингтона. </w:t>
      </w:r>
      <w:r w:rsidRPr="00E65BD7">
        <w:rPr>
          <w:rFonts w:ascii="Times New Roman" w:hAnsi="Times New Roman"/>
          <w:color w:val="000000"/>
          <w:sz w:val="28"/>
          <w:lang w:val="ru-RU"/>
        </w:rPr>
        <w:t>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>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>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внутренних таможен. Распространение монополий в промышленности и внешней торговле. Основание Московского университета. М. В. Ломоносов и И. И. Шувалов. </w:t>
      </w:r>
      <w:r w:rsidRPr="00E066A5">
        <w:rPr>
          <w:rFonts w:ascii="Times New Roman" w:hAnsi="Times New Roman"/>
          <w:color w:val="000000"/>
          <w:sz w:val="28"/>
          <w:lang w:val="ru-RU"/>
        </w:rPr>
        <w:t>Россия в международных конфликтах 1740–1750-х гг. Участие в Семилетней войне.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E65BD7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E066A5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E066A5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реформы. </w:t>
      </w:r>
      <w:r w:rsidRPr="00E066A5">
        <w:rPr>
          <w:rFonts w:ascii="Times New Roman" w:hAnsi="Times New Roman"/>
          <w:color w:val="000000"/>
          <w:sz w:val="28"/>
          <w:lang w:val="ru-RU"/>
        </w:rPr>
        <w:t>Британская колониальная империя; доминионы.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066A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066A5">
        <w:rPr>
          <w:rFonts w:ascii="Times New Roman" w:hAnsi="Times New Roman"/>
          <w:color w:val="000000"/>
          <w:sz w:val="28"/>
          <w:lang w:val="ru-RU"/>
        </w:rPr>
        <w:t>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E066A5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77E3" w:rsidRPr="00E066A5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066A5" w:rsidRDefault="00AA1A36">
      <w:pPr>
        <w:spacing w:after="0" w:line="264" w:lineRule="auto"/>
        <w:ind w:left="12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066A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066A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066A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977E3" w:rsidRDefault="00AA1A36">
      <w:pPr>
        <w:spacing w:after="0" w:line="264" w:lineRule="auto"/>
        <w:ind w:firstLine="600"/>
        <w:jc w:val="both"/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</w:t>
      </w:r>
      <w:r>
        <w:rPr>
          <w:rFonts w:ascii="Times New Roman" w:hAnsi="Times New Roman"/>
          <w:color w:val="000000"/>
          <w:sz w:val="28"/>
        </w:rPr>
        <w:t>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F977E3" w:rsidRDefault="00F977E3">
      <w:pPr>
        <w:spacing w:after="0" w:line="264" w:lineRule="auto"/>
        <w:ind w:left="120"/>
        <w:jc w:val="both"/>
      </w:pP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F977E3" w:rsidRDefault="00F977E3">
      <w:pPr>
        <w:sectPr w:rsidR="00F977E3">
          <w:pgSz w:w="11906" w:h="16383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 w:line="264" w:lineRule="auto"/>
        <w:ind w:left="120"/>
        <w:jc w:val="both"/>
      </w:pPr>
      <w:bookmarkStart w:id="8" w:name="block-893996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977E3" w:rsidRDefault="00F977E3">
      <w:pPr>
        <w:spacing w:after="0" w:line="264" w:lineRule="auto"/>
        <w:ind w:left="120"/>
        <w:jc w:val="both"/>
      </w:pP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977E3" w:rsidRDefault="00F977E3">
      <w:pPr>
        <w:spacing w:after="0"/>
        <w:ind w:left="120"/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F977E3" w:rsidRDefault="00F977E3">
      <w:pPr>
        <w:spacing w:after="0" w:line="264" w:lineRule="auto"/>
        <w:ind w:left="120"/>
        <w:jc w:val="both"/>
      </w:pP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977E3" w:rsidRDefault="00F977E3">
      <w:pPr>
        <w:spacing w:after="0" w:line="264" w:lineRule="auto"/>
        <w:ind w:left="120"/>
        <w:jc w:val="both"/>
      </w:pP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977E3" w:rsidRDefault="00F977E3">
      <w:pPr>
        <w:spacing w:after="0" w:line="264" w:lineRule="auto"/>
        <w:ind w:left="120"/>
        <w:jc w:val="both"/>
      </w:pP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977E3" w:rsidRDefault="00AA1A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F977E3" w:rsidRDefault="00AA1A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977E3" w:rsidRDefault="00AA1A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977E3" w:rsidRDefault="00AA1A3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977E3" w:rsidRDefault="00AA1A3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77E3" w:rsidRDefault="00AA1A3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977E3" w:rsidRDefault="00AA1A3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77E3" w:rsidRDefault="00AA1A3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977E3" w:rsidRDefault="00AA1A3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977E3" w:rsidRDefault="00AA1A3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77E3" w:rsidRDefault="00AA1A3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F977E3" w:rsidRDefault="00AA1A3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F977E3" w:rsidRDefault="00AA1A3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977E3" w:rsidRDefault="00AA1A3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977E3" w:rsidRDefault="00AA1A3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977E3" w:rsidRDefault="00AA1A3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F977E3" w:rsidRDefault="00AA1A3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F977E3" w:rsidRDefault="00AA1A3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F977E3" w:rsidRDefault="00AA1A3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77E3" w:rsidRDefault="00AA1A3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977E3" w:rsidRDefault="00AA1A3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77E3" w:rsidRDefault="00AA1A3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977E3" w:rsidRDefault="00AA1A3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977E3" w:rsidRDefault="00F977E3">
      <w:pPr>
        <w:spacing w:after="0" w:line="264" w:lineRule="auto"/>
        <w:ind w:left="120"/>
        <w:jc w:val="both"/>
      </w:pP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977E3" w:rsidRDefault="00F977E3">
      <w:pPr>
        <w:spacing w:after="0" w:line="264" w:lineRule="auto"/>
        <w:ind w:left="120"/>
        <w:jc w:val="both"/>
      </w:pP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977E3" w:rsidRDefault="00AA1A3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977E3" w:rsidRDefault="00AA1A3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977E3" w:rsidRDefault="00AA1A3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977E3" w:rsidRDefault="00AA1A3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977E3" w:rsidRDefault="00AA1A3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77E3" w:rsidRDefault="00AA1A3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977E3" w:rsidRDefault="00AA1A3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77E3" w:rsidRDefault="00AA1A3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977E3" w:rsidRDefault="00AA1A3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F977E3" w:rsidRDefault="00AA1A3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977E3" w:rsidRDefault="00AA1A3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F977E3" w:rsidRDefault="00AA1A3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77E3" w:rsidRDefault="00AA1A3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F977E3" w:rsidRDefault="00AA1A3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977E3" w:rsidRDefault="00AA1A3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977E3" w:rsidRDefault="00AA1A3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977E3" w:rsidRDefault="00AA1A3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977E3" w:rsidRDefault="00AA1A3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977E3" w:rsidRDefault="00AA1A3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977E3" w:rsidRDefault="00AA1A3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77E3" w:rsidRDefault="00AA1A3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977E3" w:rsidRDefault="00AA1A3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77E3" w:rsidRDefault="00AA1A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977E3" w:rsidRDefault="00AA1A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F977E3" w:rsidRDefault="00F977E3">
      <w:pPr>
        <w:spacing w:after="0" w:line="264" w:lineRule="auto"/>
        <w:ind w:left="120"/>
        <w:jc w:val="both"/>
      </w:pP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977E3" w:rsidRDefault="00F977E3">
      <w:pPr>
        <w:spacing w:after="0" w:line="264" w:lineRule="auto"/>
        <w:ind w:left="120"/>
        <w:jc w:val="both"/>
      </w:pP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977E3" w:rsidRDefault="00AA1A3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F977E3" w:rsidRDefault="00AA1A3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F977E3" w:rsidRDefault="00AA1A3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977E3" w:rsidRDefault="00AA1A3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F977E3" w:rsidRDefault="00AA1A3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77E3" w:rsidRDefault="00AA1A3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F977E3" w:rsidRDefault="00AA1A3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77E3" w:rsidRDefault="00AA1A3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F977E3" w:rsidRDefault="00AA1A3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F977E3" w:rsidRDefault="00AA1A3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F977E3" w:rsidRDefault="00AA1A3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77E3" w:rsidRDefault="00AA1A3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F977E3" w:rsidRDefault="00AA1A3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F977E3" w:rsidRDefault="00AA1A3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F977E3" w:rsidRDefault="00AA1A3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977E3" w:rsidRDefault="00AA1A3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F977E3" w:rsidRDefault="00AA1A3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977E3" w:rsidRDefault="00AA1A3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977E3" w:rsidRDefault="00AA1A3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977E3" w:rsidRDefault="00AA1A3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77E3" w:rsidRDefault="00AA1A3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F977E3" w:rsidRDefault="00AA1A3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77E3" w:rsidRDefault="00AA1A3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977E3" w:rsidRDefault="00AA1A3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F977E3" w:rsidRDefault="00AA1A3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F977E3" w:rsidRDefault="00F977E3">
      <w:pPr>
        <w:spacing w:after="0" w:line="264" w:lineRule="auto"/>
        <w:ind w:left="120"/>
        <w:jc w:val="both"/>
      </w:pP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977E3" w:rsidRDefault="00F977E3">
      <w:pPr>
        <w:spacing w:after="0" w:line="264" w:lineRule="auto"/>
        <w:ind w:left="120"/>
        <w:jc w:val="both"/>
      </w:pP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977E3" w:rsidRDefault="00AA1A3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F977E3" w:rsidRDefault="00AA1A3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977E3" w:rsidRDefault="00AA1A3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F977E3" w:rsidRDefault="00AA1A3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F977E3" w:rsidRDefault="00AA1A3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77E3" w:rsidRDefault="00AA1A3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977E3" w:rsidRDefault="00AA1A3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F977E3" w:rsidRDefault="00AA1A3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77E3" w:rsidRDefault="00AA1A3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F977E3" w:rsidRDefault="00AA1A3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F977E3" w:rsidRDefault="00AA1A3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F977E3" w:rsidRDefault="00AA1A3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977E3" w:rsidRDefault="00AA1A3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F977E3" w:rsidRDefault="00AA1A3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977E3" w:rsidRDefault="00AA1A3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</w:t>
      </w:r>
      <w:r>
        <w:rPr>
          <w:rFonts w:ascii="Times New Roman" w:hAnsi="Times New Roman"/>
          <w:color w:val="000000"/>
          <w:sz w:val="28"/>
        </w:rPr>
        <w:lastRenderedPageBreak/>
        <w:t>объяснение причин и следствий событий, представленное в нескольких текстах;</w:t>
      </w:r>
    </w:p>
    <w:p w:rsidR="00F977E3" w:rsidRDefault="00AA1A3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F977E3" w:rsidRDefault="00AA1A3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77E3" w:rsidRDefault="00AA1A3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F977E3" w:rsidRDefault="00AA1A3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77E3" w:rsidRDefault="00AA1A3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F977E3" w:rsidRDefault="00AA1A3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F977E3" w:rsidRDefault="00F977E3">
      <w:pPr>
        <w:spacing w:after="0" w:line="264" w:lineRule="auto"/>
        <w:ind w:left="120"/>
        <w:jc w:val="both"/>
      </w:pP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977E3" w:rsidRDefault="00F977E3">
      <w:pPr>
        <w:spacing w:after="0" w:line="264" w:lineRule="auto"/>
        <w:ind w:left="120"/>
        <w:jc w:val="both"/>
      </w:pP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977E3" w:rsidRDefault="00AA1A3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F977E3" w:rsidRDefault="00AA1A3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F977E3" w:rsidRDefault="00AA1A3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977E3" w:rsidRDefault="00AA1A3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F977E3" w:rsidRDefault="00AA1A3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977E3" w:rsidRDefault="00AA1A3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F977E3" w:rsidRDefault="00AA1A3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77E3" w:rsidRDefault="00AA1A3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F977E3" w:rsidRDefault="00AA1A3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77E3" w:rsidRDefault="00AA1A3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977E3" w:rsidRDefault="00AA1A3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977E3" w:rsidRDefault="00AA1A3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F977E3" w:rsidRDefault="00AA1A3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77E3" w:rsidRDefault="00AA1A3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F977E3" w:rsidRDefault="00AA1A3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F977E3" w:rsidRDefault="00AA1A3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F977E3" w:rsidRDefault="00AA1A3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977E3" w:rsidRDefault="00AA1A3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977E3" w:rsidRDefault="00AA1A3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977E3" w:rsidRDefault="00AA1A3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977E3" w:rsidRDefault="00AA1A3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977E3" w:rsidRDefault="00AA1A3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77E3" w:rsidRDefault="00AA1A3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F977E3" w:rsidRDefault="00AA1A3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977E3" w:rsidRDefault="00AA1A3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77E3" w:rsidRDefault="00AA1A3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F977E3" w:rsidRDefault="00AA1A3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F977E3" w:rsidRDefault="00AA1A3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977E3" w:rsidRDefault="00AA1A3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F977E3" w:rsidRDefault="00F977E3">
      <w:pPr>
        <w:sectPr w:rsidR="00F977E3">
          <w:pgSz w:w="11906" w:h="16383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bookmarkStart w:id="9" w:name="block-89399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F977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F977E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F977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F977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977E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bookmarkStart w:id="10" w:name="block-89399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F977E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773"/>
        <w:gridCol w:w="1180"/>
        <w:gridCol w:w="1841"/>
        <w:gridCol w:w="1910"/>
        <w:gridCol w:w="1347"/>
        <w:gridCol w:w="2873"/>
      </w:tblGrid>
      <w:tr w:rsidR="00F977E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Исторические условия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F977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F977E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F977E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bookmarkStart w:id="11" w:name="block-89399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77E3" w:rsidRDefault="00AA1A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77E3" w:rsidRDefault="00AA1A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F977E3" w:rsidRDefault="00AA1A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977E3" w:rsidRDefault="00AA1A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977E3" w:rsidRDefault="00AA1A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77E3" w:rsidRDefault="00AA1A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​‌5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Примерные программы по учебным предметам. История 5-9 классы. -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Брандт М.Ю. Тесты. История древнего мира. 5 класс – М.: Дрофа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ФГОС: основное общее образование // ФГОС. М.: Просвещение. Концепция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единого учебно-методического комплекса по отечественной истории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(http://минобрнауки.рф/документы/3483). Историко-культурный стандарт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(http://минобрнауки.рф/документы/3483).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Данилов А.А. Рабочая программа и тематическое планирование курса «История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России». 6-9 кл. (основная школа) / А. А. Данилов, О. Н. Журавлева, И. Е. Барыкина. 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Всеобщая история. Рабочие программы. Предметная линия учебников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«Просвещение». 5–9 классы : пособие для учителей общеобразовательных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учреждений / В.И. Уколова, В.А. Ведюшкин, Д.Ю. Бовыкин и др. — М. 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Тесты по истории России, в 2 частях, 6 класс, к учебнику Торкунова А.В. «История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России. 6 класс», Воробьёва С.Е.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«История России. 6 класс». Н. М. Арсентьев, А. А. Данилов и др. под редакцией 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В. Торкунова. 2 тт. М.: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Учебник. История России. 6 класс. Арсентьев Н.М., Данилов А.А., Стефанович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П.С., Токарева А.Я., под редакцией А. В. Торкунова.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Поурочные рекомендации. История России. 6 класс. Журавлева О.Н.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Рабочая тетрадь. История России. 6 класс. Данилов А.А., Лукутин А.В., Артасов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И.А.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Рабочая программа и тематическое планирование курса «История России». 6–9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классы. Данилов А.А., Журавлева О.Н., Барыкина И.Е.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Комплект методических материалов в помощь учителю истории. Сост. Данилов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 История. Средние века. 6 класс. Учебник для общеобразовательных учреждений.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Авт. В.А. Ведюшкин, В.И. Уколова.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 История. Средние века. 6 класс. Электронное приложение к учебнику авторов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В.А. Ведюшкина, В.И. Уколовой.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История. Средние века. Тетрадь-тренажёр. 6 класс. Авт. В.А. </w:t>
      </w:r>
      <w:r>
        <w:rPr>
          <w:rFonts w:ascii="Times New Roman" w:hAnsi="Times New Roman"/>
          <w:color w:val="000000"/>
          <w:sz w:val="28"/>
        </w:rPr>
        <w:lastRenderedPageBreak/>
        <w:t>Ведюшкин, И.В.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Ведюшкина.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14. История. Средние века. Тетрадь-экзаменатор. 6 класс. Авт. И.Е. Уколова.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15. История. Средние века. Атлас. 6 класс.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класс. Журавлева О.Н. Рабочая тетрадь. История России.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класс. Данилов А.А., Лукутин А.В., Артасов И.А. Комплект карт. История России.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класс. Сост. Н.М. Арсентьев, А.А. Данилов. Книга для чтения. История России. 6-9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классы. Данилов А.А. Хрестоматия. История России. 6–10 классы (в 2-х частях). Сост.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Данилов А.А.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Рабочая программа и тематическое планирование курса «История России». 6–9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классы. Данилов А.А., Журавлева О.Н., Барыкина И.Е. Комплект методических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материалов в помощь учителю истории. Сост. Данилов А.А. История России.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класс. Учебник для общеобразоват. организаций. И90 В 2 ч. Ч. 2 / [Н.М. Арсентьев,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А.А. Данилов, И.В. Курукин, А.Я. Токарева]; под ред. А.В. Торкунова. – 5 изд.,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перераб. – М. : Просвещение, . – 128 с. : ил., карт. – ISBN 978-5-09-070413-7.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истории России.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класс 1. Всеобщая история. История Нового времени. 8 класс: учеб. для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общеобразоват. организаций / [А.Я. Юдовская и др.]; под ред. А.А. Искандерова. – 2-е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изд., - М. : Просвещение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Поздеев А.В. Поурочные разработки по всеобщей истории. История Нового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времени. 8 класс. – 2-е изд. – М.: ВАКО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История. Новое время. Конец XVIII – XIX век. 8 класс. Электронное приложение 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учебнику авторов А.С. Медякова, Д.Ю. Бовыкина.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История. Новое время. Конец XVIII – XIX век. 8 класс. Атлас.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История. Новое время. Конец XVIII – XIX век. 8 класс. Поурочное тематическое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планирование. А.А. Данилов. История России в XIX веке. Просвещение.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9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Новейшая история. XX – начало XXI века. 9 класс. Учебник для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общеобразовательных учреждений. Авт. Л.С. Белоусов, В.П. Смирнов.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Учебник. История России. 9 класс. Арсентьев Н.М., Данилов А.А., Левандовский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А.А., Токарева А.Я., под редакцией А. В. Торкунова. М.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История России в XIX век.История России в XX – начале XXI веке е. Тетрадь –</w:t>
      </w:r>
      <w:r>
        <w:rPr>
          <w:sz w:val="28"/>
        </w:rPr>
        <w:br/>
      </w:r>
      <w:bookmarkStart w:id="13" w:name="1cc6b14d-c379-4145-83ce-d61c41a33d45"/>
      <w:r>
        <w:rPr>
          <w:rFonts w:ascii="Times New Roman" w:hAnsi="Times New Roman"/>
          <w:color w:val="000000"/>
          <w:sz w:val="28"/>
        </w:rPr>
        <w:t xml:space="preserve"> экзаменатор. Просвещение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F977E3" w:rsidRDefault="00F977E3">
      <w:pPr>
        <w:spacing w:after="0"/>
        <w:ind w:left="120"/>
      </w:pPr>
    </w:p>
    <w:p w:rsidR="00F977E3" w:rsidRDefault="00AA1A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977E3" w:rsidRDefault="00AA1A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​​‌ 1. https://rusmuseumvrm.ru/collections/iconography/ - Древнерусская живопись 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Виртуальный русский музей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https://www.booksite.ru/enciklopedia/towns/23.htm - древнерусская жизнь 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картинках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http://andrey-rublev.ru/andrey-rublev-works.php - произведения Андрея Рублева.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Живопись, иконы, роспись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https://shm.ru/articles/istoriya-rossii/#1 - история России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https://www.krugosvet.ru/enc/istoriya/PAVEL_I.html - онлайн-</w:t>
      </w:r>
      <w:r>
        <w:rPr>
          <w:rFonts w:ascii="Times New Roman" w:hAnsi="Times New Roman"/>
          <w:color w:val="000000"/>
          <w:sz w:val="28"/>
        </w:rPr>
        <w:lastRenderedPageBreak/>
        <w:t>энциклопедия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«Кругосвет»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6.http://radzivilovskaya-letopis.ru/fragments.php?id=tatarskaja-perepis - Радзивиловская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летопись с иллюстрациями https://osnovaschool.ru/food-and-drinks/kulikovskaya-bitva-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14-vek-rossiiskayaistoriya-vzerkale-izobrazitelnogo-iskusstva-podrobnee-pro-kul/ 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история в зеркале изобразительного искусства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https://www.lants.ru/history/kon_title.htm - сайт материалов по Отечественной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https://histrf.ru/ - портал «История России» (видеолекции, историческая литература,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медиатека по истории России и др.)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http://www.hrono.ru/ - портал «Хронос» http://old-ru.ru/ - интернет-сайт, содержащий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произведения древнерусской литературы</w:t>
      </w:r>
      <w:r>
        <w:rPr>
          <w:sz w:val="28"/>
        </w:rPr>
        <w:br/>
      </w: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 xml:space="preserve"> 10.https://collectiononline.kreml.ru/entity/OBJECT?fund=2766560 - Московский Кремль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977E3" w:rsidRDefault="00F977E3">
      <w:pPr>
        <w:sectPr w:rsidR="00F977E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A1A36" w:rsidRDefault="00AA1A36"/>
    <w:sectPr w:rsidR="00AA1A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A7B"/>
    <w:multiLevelType w:val="multilevel"/>
    <w:tmpl w:val="2D2C4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8F16FC"/>
    <w:multiLevelType w:val="multilevel"/>
    <w:tmpl w:val="EEF4C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B0604"/>
    <w:multiLevelType w:val="multilevel"/>
    <w:tmpl w:val="EE9C9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6717BA"/>
    <w:multiLevelType w:val="multilevel"/>
    <w:tmpl w:val="D87A4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A45F69"/>
    <w:multiLevelType w:val="multilevel"/>
    <w:tmpl w:val="1D161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112E2"/>
    <w:multiLevelType w:val="multilevel"/>
    <w:tmpl w:val="2C8A1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2E1DA5"/>
    <w:multiLevelType w:val="multilevel"/>
    <w:tmpl w:val="FF7A8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612A87"/>
    <w:multiLevelType w:val="multilevel"/>
    <w:tmpl w:val="8C62F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BA0B51"/>
    <w:multiLevelType w:val="multilevel"/>
    <w:tmpl w:val="B38C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605752"/>
    <w:multiLevelType w:val="multilevel"/>
    <w:tmpl w:val="58D2C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20289B"/>
    <w:multiLevelType w:val="multilevel"/>
    <w:tmpl w:val="18BE7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4056D0"/>
    <w:multiLevelType w:val="multilevel"/>
    <w:tmpl w:val="44D2A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7C7B44"/>
    <w:multiLevelType w:val="multilevel"/>
    <w:tmpl w:val="78B08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B375DC"/>
    <w:multiLevelType w:val="multilevel"/>
    <w:tmpl w:val="76A05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F0180B"/>
    <w:multiLevelType w:val="multilevel"/>
    <w:tmpl w:val="19321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EB6118"/>
    <w:multiLevelType w:val="multilevel"/>
    <w:tmpl w:val="2DE63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3E4B0E"/>
    <w:multiLevelType w:val="multilevel"/>
    <w:tmpl w:val="3238F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536A92"/>
    <w:multiLevelType w:val="multilevel"/>
    <w:tmpl w:val="82406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C361D4"/>
    <w:multiLevelType w:val="multilevel"/>
    <w:tmpl w:val="A024F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225F01"/>
    <w:multiLevelType w:val="multilevel"/>
    <w:tmpl w:val="01A6A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F208E3"/>
    <w:multiLevelType w:val="multilevel"/>
    <w:tmpl w:val="2D2A2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44521A"/>
    <w:multiLevelType w:val="multilevel"/>
    <w:tmpl w:val="03B0D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B739B2"/>
    <w:multiLevelType w:val="multilevel"/>
    <w:tmpl w:val="54ACA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CE18AE"/>
    <w:multiLevelType w:val="multilevel"/>
    <w:tmpl w:val="04B4B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1288E"/>
    <w:multiLevelType w:val="multilevel"/>
    <w:tmpl w:val="08923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772DA3"/>
    <w:multiLevelType w:val="multilevel"/>
    <w:tmpl w:val="E1343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5F75CF"/>
    <w:multiLevelType w:val="multilevel"/>
    <w:tmpl w:val="8E467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3D0CE7"/>
    <w:multiLevelType w:val="multilevel"/>
    <w:tmpl w:val="33E42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2110B8"/>
    <w:multiLevelType w:val="multilevel"/>
    <w:tmpl w:val="2BB63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420F8"/>
    <w:multiLevelType w:val="multilevel"/>
    <w:tmpl w:val="29228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D76BD2"/>
    <w:multiLevelType w:val="multilevel"/>
    <w:tmpl w:val="4EFC7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1E4655"/>
    <w:multiLevelType w:val="multilevel"/>
    <w:tmpl w:val="E2DE2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C1715E"/>
    <w:multiLevelType w:val="multilevel"/>
    <w:tmpl w:val="C0A2A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623E7B"/>
    <w:multiLevelType w:val="multilevel"/>
    <w:tmpl w:val="764A8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362D2B"/>
    <w:multiLevelType w:val="multilevel"/>
    <w:tmpl w:val="017EA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1349C8"/>
    <w:multiLevelType w:val="multilevel"/>
    <w:tmpl w:val="70004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F472A6"/>
    <w:multiLevelType w:val="multilevel"/>
    <w:tmpl w:val="54944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C700B5"/>
    <w:multiLevelType w:val="multilevel"/>
    <w:tmpl w:val="8BD4E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3"/>
  </w:num>
  <w:num w:numId="3">
    <w:abstractNumId w:val="6"/>
  </w:num>
  <w:num w:numId="4">
    <w:abstractNumId w:val="28"/>
  </w:num>
  <w:num w:numId="5">
    <w:abstractNumId w:val="18"/>
  </w:num>
  <w:num w:numId="6">
    <w:abstractNumId w:val="10"/>
  </w:num>
  <w:num w:numId="7">
    <w:abstractNumId w:val="33"/>
  </w:num>
  <w:num w:numId="8">
    <w:abstractNumId w:val="0"/>
  </w:num>
  <w:num w:numId="9">
    <w:abstractNumId w:val="16"/>
  </w:num>
  <w:num w:numId="10">
    <w:abstractNumId w:val="32"/>
  </w:num>
  <w:num w:numId="11">
    <w:abstractNumId w:val="22"/>
  </w:num>
  <w:num w:numId="12">
    <w:abstractNumId w:val="37"/>
  </w:num>
  <w:num w:numId="13">
    <w:abstractNumId w:val="7"/>
  </w:num>
  <w:num w:numId="14">
    <w:abstractNumId w:val="15"/>
  </w:num>
  <w:num w:numId="15">
    <w:abstractNumId w:val="2"/>
  </w:num>
  <w:num w:numId="16">
    <w:abstractNumId w:val="21"/>
  </w:num>
  <w:num w:numId="17">
    <w:abstractNumId w:val="25"/>
  </w:num>
  <w:num w:numId="18">
    <w:abstractNumId w:val="31"/>
  </w:num>
  <w:num w:numId="19">
    <w:abstractNumId w:val="35"/>
  </w:num>
  <w:num w:numId="20">
    <w:abstractNumId w:val="1"/>
  </w:num>
  <w:num w:numId="21">
    <w:abstractNumId w:val="27"/>
  </w:num>
  <w:num w:numId="22">
    <w:abstractNumId w:val="29"/>
  </w:num>
  <w:num w:numId="23">
    <w:abstractNumId w:val="11"/>
  </w:num>
  <w:num w:numId="24">
    <w:abstractNumId w:val="30"/>
  </w:num>
  <w:num w:numId="25">
    <w:abstractNumId w:val="26"/>
  </w:num>
  <w:num w:numId="26">
    <w:abstractNumId w:val="4"/>
  </w:num>
  <w:num w:numId="27">
    <w:abstractNumId w:val="20"/>
  </w:num>
  <w:num w:numId="28">
    <w:abstractNumId w:val="24"/>
  </w:num>
  <w:num w:numId="29">
    <w:abstractNumId w:val="8"/>
  </w:num>
  <w:num w:numId="30">
    <w:abstractNumId w:val="14"/>
  </w:num>
  <w:num w:numId="31">
    <w:abstractNumId w:val="36"/>
  </w:num>
  <w:num w:numId="32">
    <w:abstractNumId w:val="34"/>
  </w:num>
  <w:num w:numId="33">
    <w:abstractNumId w:val="19"/>
  </w:num>
  <w:num w:numId="34">
    <w:abstractNumId w:val="3"/>
  </w:num>
  <w:num w:numId="35">
    <w:abstractNumId w:val="17"/>
  </w:num>
  <w:num w:numId="36">
    <w:abstractNumId w:val="9"/>
  </w:num>
  <w:num w:numId="37">
    <w:abstractNumId w:val="1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E3"/>
    <w:rsid w:val="005133D7"/>
    <w:rsid w:val="00AA1A36"/>
    <w:rsid w:val="00E066A5"/>
    <w:rsid w:val="00E65BD7"/>
    <w:rsid w:val="00F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0833"/>
  <w15:docId w15:val="{5C267DC8-C324-4942-8761-23FD04E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06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hyperlink" Target="tel:1250101" TargetMode="Externa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26085</Words>
  <Characters>148691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2023-10-16T07:07:00Z</cp:lastPrinted>
  <dcterms:created xsi:type="dcterms:W3CDTF">2023-10-13T11:35:00Z</dcterms:created>
  <dcterms:modified xsi:type="dcterms:W3CDTF">2023-10-16T11:30:00Z</dcterms:modified>
</cp:coreProperties>
</file>